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896" w:rsidRDefault="00A67896" w:rsidP="00A67896">
      <w:pPr>
        <w:pStyle w:val="Heading6"/>
        <w:spacing w:before="106"/>
        <w:ind w:left="333"/>
        <w:jc w:val="center"/>
        <w:rPr>
          <w:color w:val="010101"/>
          <w:sz w:val="24"/>
          <w:szCs w:val="24"/>
        </w:rPr>
      </w:pPr>
      <w:r w:rsidRPr="00A67896">
        <w:rPr>
          <w:color w:val="010101"/>
          <w:sz w:val="24"/>
          <w:szCs w:val="24"/>
        </w:rPr>
        <w:t>2024-2025 ENERGY ASSISTANCE APPLICATION SIGNATURE</w:t>
      </w:r>
    </w:p>
    <w:p w:rsidR="00A67896" w:rsidRDefault="00A67896" w:rsidP="00A67896">
      <w:pPr>
        <w:pStyle w:val="Heading6"/>
        <w:spacing w:before="106"/>
        <w:ind w:left="333"/>
        <w:rPr>
          <w:color w:val="010101"/>
          <w:sz w:val="24"/>
          <w:szCs w:val="24"/>
        </w:rPr>
      </w:pPr>
    </w:p>
    <w:p w:rsidR="00A67896" w:rsidRPr="00A67896" w:rsidRDefault="00A67896" w:rsidP="00A67896">
      <w:pPr>
        <w:pStyle w:val="Heading6"/>
        <w:spacing w:before="106"/>
        <w:ind w:left="333"/>
        <w:rPr>
          <w:color w:val="010101"/>
          <w:sz w:val="24"/>
          <w:szCs w:val="24"/>
        </w:rPr>
      </w:pPr>
      <w:r>
        <w:rPr>
          <w:color w:val="010101"/>
          <w:sz w:val="24"/>
          <w:szCs w:val="24"/>
        </w:rPr>
        <w:t>HH # ________________</w:t>
      </w:r>
    </w:p>
    <w:p w:rsidR="00A67896" w:rsidRDefault="00A67896" w:rsidP="00A67896">
      <w:pPr>
        <w:pStyle w:val="Heading6"/>
        <w:spacing w:before="106"/>
        <w:ind w:left="0"/>
        <w:rPr>
          <w:color w:val="010101"/>
        </w:rPr>
      </w:pPr>
    </w:p>
    <w:p w:rsidR="00A67896" w:rsidRDefault="00A67896" w:rsidP="00A67896">
      <w:pPr>
        <w:pStyle w:val="Heading6"/>
        <w:spacing w:before="106"/>
        <w:ind w:left="333"/>
      </w:pPr>
      <w:r>
        <w:rPr>
          <w:color w:val="010101"/>
        </w:rPr>
        <w:t>Part 5. Consent and Signature for October 1, 2024 to September 30, 2025</w:t>
      </w:r>
    </w:p>
    <w:p w:rsidR="00A67896" w:rsidRDefault="00A67896" w:rsidP="00A67896">
      <w:pPr>
        <w:pStyle w:val="ListParagraph"/>
        <w:numPr>
          <w:ilvl w:val="0"/>
          <w:numId w:val="1"/>
        </w:numPr>
        <w:tabs>
          <w:tab w:val="left" w:pos="633"/>
        </w:tabs>
        <w:spacing w:before="36" w:line="288" w:lineRule="auto"/>
        <w:ind w:right="581" w:hanging="293"/>
        <w:rPr>
          <w:sz w:val="19"/>
        </w:rPr>
      </w:pPr>
      <w:r>
        <w:rPr>
          <w:color w:val="010101"/>
          <w:w w:val="105"/>
          <w:sz w:val="19"/>
        </w:rPr>
        <w:t>I give my consent for my heating and electric companies to give data about my account and energy use to the Minnesota Department of Commerce (Commerce) and Commerce's contractors for the Energy Assistance Program (EAP), the Weatherization Assistance Program (WAP) and the Conservation Improvement Program</w:t>
      </w:r>
      <w:r>
        <w:rPr>
          <w:color w:val="010101"/>
          <w:spacing w:val="51"/>
          <w:w w:val="105"/>
          <w:sz w:val="19"/>
        </w:rPr>
        <w:t xml:space="preserve"> </w:t>
      </w:r>
      <w:r>
        <w:rPr>
          <w:color w:val="010101"/>
          <w:w w:val="105"/>
          <w:sz w:val="19"/>
        </w:rPr>
        <w:t>(CIP).</w:t>
      </w:r>
    </w:p>
    <w:p w:rsidR="00A67896" w:rsidRDefault="00A67896" w:rsidP="00A67896">
      <w:pPr>
        <w:pStyle w:val="ListParagraph"/>
        <w:numPr>
          <w:ilvl w:val="0"/>
          <w:numId w:val="1"/>
        </w:numPr>
        <w:tabs>
          <w:tab w:val="left" w:pos="604"/>
        </w:tabs>
        <w:spacing w:line="283" w:lineRule="auto"/>
        <w:ind w:left="622" w:right="309" w:hanging="277"/>
        <w:rPr>
          <w:sz w:val="19"/>
        </w:rPr>
      </w:pPr>
      <w:r>
        <w:rPr>
          <w:color w:val="010101"/>
          <w:w w:val="105"/>
          <w:sz w:val="19"/>
        </w:rPr>
        <w:t>I authorize the Social Security Administration, the Minnesota Department of Human Services and its affiliated agencies, and the Minnesota Department of Employment and Economic Development to share data concerning my Social Security Number, public benefits received, and income within the last year for eligibility  for benefits  with Commerce  and Commerce's contractors for EAP, WAP and</w:t>
      </w:r>
      <w:r>
        <w:rPr>
          <w:color w:val="010101"/>
          <w:spacing w:val="29"/>
          <w:w w:val="105"/>
          <w:sz w:val="19"/>
        </w:rPr>
        <w:t xml:space="preserve"> </w:t>
      </w:r>
      <w:r>
        <w:rPr>
          <w:color w:val="010101"/>
          <w:w w:val="105"/>
          <w:sz w:val="19"/>
        </w:rPr>
        <w:t>CIP.</w:t>
      </w:r>
    </w:p>
    <w:p w:rsidR="00A67896" w:rsidRDefault="00A67896" w:rsidP="00A67896">
      <w:pPr>
        <w:pStyle w:val="ListParagraph"/>
        <w:numPr>
          <w:ilvl w:val="0"/>
          <w:numId w:val="1"/>
        </w:numPr>
        <w:tabs>
          <w:tab w:val="left" w:pos="604"/>
        </w:tabs>
        <w:spacing w:line="288" w:lineRule="auto"/>
        <w:ind w:left="628" w:right="568" w:hanging="290"/>
        <w:rPr>
          <w:sz w:val="19"/>
        </w:rPr>
      </w:pPr>
      <w:r>
        <w:rPr>
          <w:color w:val="010101"/>
          <w:w w:val="105"/>
          <w:sz w:val="19"/>
        </w:rPr>
        <w:t>I authorize Commerce to share data about my EAP eligibility with other Commerce energy programs for which I might be eligible, including, but not limited to, Inflation Reduction Act Home Energy Rebates, Minnesota Heat Pump Rebates, Minnesota Electrical Panel</w:t>
      </w:r>
      <w:r>
        <w:rPr>
          <w:color w:val="010101"/>
          <w:spacing w:val="27"/>
          <w:w w:val="105"/>
          <w:sz w:val="19"/>
        </w:rPr>
        <w:t xml:space="preserve"> </w:t>
      </w:r>
      <w:r>
        <w:rPr>
          <w:color w:val="010101"/>
          <w:w w:val="105"/>
          <w:sz w:val="19"/>
        </w:rPr>
        <w:t>Grants.</w:t>
      </w:r>
    </w:p>
    <w:p w:rsidR="00A67896" w:rsidRDefault="00A67896" w:rsidP="00A67896">
      <w:pPr>
        <w:pStyle w:val="ListParagraph"/>
        <w:numPr>
          <w:ilvl w:val="0"/>
          <w:numId w:val="1"/>
        </w:numPr>
        <w:tabs>
          <w:tab w:val="left" w:pos="599"/>
        </w:tabs>
        <w:spacing w:line="209" w:lineRule="exact"/>
        <w:ind w:left="598" w:hanging="264"/>
        <w:rPr>
          <w:sz w:val="19"/>
        </w:rPr>
      </w:pPr>
      <w:r>
        <w:rPr>
          <w:color w:val="010101"/>
          <w:w w:val="105"/>
          <w:sz w:val="19"/>
        </w:rPr>
        <w:t>I authorize Minnesota EAP, WAP, and CIP</w:t>
      </w:r>
      <w:r>
        <w:rPr>
          <w:color w:val="010101"/>
          <w:spacing w:val="-12"/>
          <w:w w:val="105"/>
          <w:sz w:val="19"/>
        </w:rPr>
        <w:t xml:space="preserve"> </w:t>
      </w:r>
      <w:r>
        <w:rPr>
          <w:color w:val="010101"/>
          <w:w w:val="105"/>
          <w:sz w:val="19"/>
        </w:rPr>
        <w:t>to:</w:t>
      </w:r>
    </w:p>
    <w:p w:rsidR="00A67896" w:rsidRDefault="00A67896" w:rsidP="00A67896">
      <w:pPr>
        <w:pStyle w:val="ListParagraph"/>
        <w:numPr>
          <w:ilvl w:val="1"/>
          <w:numId w:val="1"/>
        </w:numPr>
        <w:tabs>
          <w:tab w:val="left" w:pos="944"/>
        </w:tabs>
        <w:spacing w:before="39"/>
        <w:ind w:left="943" w:hanging="367"/>
        <w:rPr>
          <w:color w:val="010101"/>
          <w:sz w:val="19"/>
        </w:rPr>
      </w:pPr>
      <w:r>
        <w:rPr>
          <w:color w:val="010101"/>
          <w:w w:val="105"/>
          <w:sz w:val="19"/>
        </w:rPr>
        <w:t>Contact my employer to verify my</w:t>
      </w:r>
      <w:r>
        <w:rPr>
          <w:color w:val="010101"/>
          <w:spacing w:val="23"/>
          <w:w w:val="105"/>
          <w:sz w:val="19"/>
        </w:rPr>
        <w:t xml:space="preserve"> </w:t>
      </w:r>
      <w:r>
        <w:rPr>
          <w:color w:val="010101"/>
          <w:w w:val="105"/>
          <w:sz w:val="19"/>
        </w:rPr>
        <w:t>income.</w:t>
      </w:r>
    </w:p>
    <w:p w:rsidR="00A67896" w:rsidRDefault="00A67896" w:rsidP="00A67896">
      <w:pPr>
        <w:pStyle w:val="ListParagraph"/>
        <w:numPr>
          <w:ilvl w:val="1"/>
          <w:numId w:val="1"/>
        </w:numPr>
        <w:tabs>
          <w:tab w:val="left" w:pos="944"/>
        </w:tabs>
        <w:spacing w:before="41"/>
        <w:ind w:left="943" w:hanging="367"/>
        <w:rPr>
          <w:color w:val="010101"/>
          <w:sz w:val="19"/>
        </w:rPr>
      </w:pPr>
      <w:r>
        <w:rPr>
          <w:color w:val="010101"/>
          <w:w w:val="105"/>
          <w:sz w:val="19"/>
        </w:rPr>
        <w:t>Contact my landlord to  confirm my residency and/or heating source if  I am a</w:t>
      </w:r>
      <w:r>
        <w:rPr>
          <w:color w:val="010101"/>
          <w:spacing w:val="47"/>
          <w:w w:val="105"/>
          <w:sz w:val="19"/>
        </w:rPr>
        <w:t xml:space="preserve"> </w:t>
      </w:r>
      <w:r>
        <w:rPr>
          <w:color w:val="010101"/>
          <w:w w:val="105"/>
          <w:sz w:val="19"/>
        </w:rPr>
        <w:t>renter.</w:t>
      </w:r>
    </w:p>
    <w:p w:rsidR="00A67896" w:rsidRDefault="00A67896" w:rsidP="00A67896">
      <w:pPr>
        <w:pStyle w:val="ListParagraph"/>
        <w:numPr>
          <w:ilvl w:val="0"/>
          <w:numId w:val="1"/>
        </w:numPr>
        <w:tabs>
          <w:tab w:val="left" w:pos="599"/>
        </w:tabs>
        <w:spacing w:before="31"/>
        <w:ind w:left="598" w:hanging="265"/>
        <w:rPr>
          <w:sz w:val="19"/>
        </w:rPr>
      </w:pPr>
      <w:r>
        <w:rPr>
          <w:color w:val="010101"/>
          <w:w w:val="105"/>
          <w:sz w:val="19"/>
        </w:rPr>
        <w:t>I</w:t>
      </w:r>
      <w:r>
        <w:rPr>
          <w:color w:val="010101"/>
          <w:spacing w:val="-12"/>
          <w:w w:val="105"/>
          <w:sz w:val="19"/>
        </w:rPr>
        <w:t xml:space="preserve"> </w:t>
      </w:r>
      <w:r>
        <w:rPr>
          <w:color w:val="010101"/>
          <w:w w:val="105"/>
          <w:sz w:val="19"/>
        </w:rPr>
        <w:t>authorize</w:t>
      </w:r>
      <w:r>
        <w:rPr>
          <w:color w:val="010101"/>
          <w:spacing w:val="-4"/>
          <w:w w:val="105"/>
          <w:sz w:val="19"/>
        </w:rPr>
        <w:t xml:space="preserve"> </w:t>
      </w:r>
      <w:r>
        <w:rPr>
          <w:color w:val="010101"/>
          <w:w w:val="105"/>
          <w:sz w:val="19"/>
        </w:rPr>
        <w:t>my</w:t>
      </w:r>
      <w:r>
        <w:rPr>
          <w:color w:val="010101"/>
          <w:spacing w:val="-8"/>
          <w:w w:val="105"/>
          <w:sz w:val="19"/>
        </w:rPr>
        <w:t xml:space="preserve"> </w:t>
      </w:r>
      <w:r>
        <w:rPr>
          <w:color w:val="010101"/>
          <w:w w:val="105"/>
          <w:sz w:val="19"/>
        </w:rPr>
        <w:t>EAP,</w:t>
      </w:r>
      <w:r>
        <w:rPr>
          <w:color w:val="010101"/>
          <w:spacing w:val="-8"/>
          <w:w w:val="105"/>
          <w:sz w:val="19"/>
        </w:rPr>
        <w:t xml:space="preserve"> </w:t>
      </w:r>
      <w:r>
        <w:rPr>
          <w:color w:val="010101"/>
          <w:w w:val="105"/>
          <w:sz w:val="19"/>
        </w:rPr>
        <w:t>WAP</w:t>
      </w:r>
      <w:r>
        <w:rPr>
          <w:color w:val="010101"/>
          <w:spacing w:val="-6"/>
          <w:w w:val="105"/>
          <w:sz w:val="19"/>
        </w:rPr>
        <w:t xml:space="preserve"> </w:t>
      </w:r>
      <w:r>
        <w:rPr>
          <w:color w:val="010101"/>
          <w:w w:val="105"/>
          <w:sz w:val="19"/>
        </w:rPr>
        <w:t>and</w:t>
      </w:r>
      <w:r>
        <w:rPr>
          <w:color w:val="010101"/>
          <w:spacing w:val="-16"/>
          <w:w w:val="105"/>
          <w:sz w:val="19"/>
        </w:rPr>
        <w:t xml:space="preserve"> </w:t>
      </w:r>
      <w:r>
        <w:rPr>
          <w:color w:val="010101"/>
          <w:w w:val="105"/>
          <w:sz w:val="19"/>
        </w:rPr>
        <w:t>CIP</w:t>
      </w:r>
      <w:r>
        <w:rPr>
          <w:color w:val="010101"/>
          <w:spacing w:val="-11"/>
          <w:w w:val="105"/>
          <w:sz w:val="19"/>
        </w:rPr>
        <w:t xml:space="preserve"> </w:t>
      </w:r>
      <w:r>
        <w:rPr>
          <w:color w:val="010101"/>
          <w:w w:val="105"/>
          <w:sz w:val="19"/>
        </w:rPr>
        <w:t>Service Providers</w:t>
      </w:r>
      <w:r>
        <w:rPr>
          <w:color w:val="010101"/>
          <w:spacing w:val="-4"/>
          <w:w w:val="105"/>
          <w:sz w:val="19"/>
        </w:rPr>
        <w:t xml:space="preserve"> </w:t>
      </w:r>
      <w:r>
        <w:rPr>
          <w:color w:val="010101"/>
          <w:w w:val="105"/>
          <w:sz w:val="19"/>
        </w:rPr>
        <w:t>to</w:t>
      </w:r>
      <w:r>
        <w:rPr>
          <w:color w:val="010101"/>
          <w:spacing w:val="6"/>
          <w:w w:val="105"/>
          <w:sz w:val="19"/>
        </w:rPr>
        <w:t xml:space="preserve"> </w:t>
      </w:r>
      <w:r>
        <w:rPr>
          <w:color w:val="010101"/>
          <w:w w:val="105"/>
          <w:sz w:val="19"/>
        </w:rPr>
        <w:t>contact me</w:t>
      </w:r>
      <w:r>
        <w:rPr>
          <w:color w:val="010101"/>
          <w:spacing w:val="-11"/>
          <w:w w:val="105"/>
          <w:sz w:val="19"/>
        </w:rPr>
        <w:t xml:space="preserve"> </w:t>
      </w:r>
      <w:r>
        <w:rPr>
          <w:color w:val="010101"/>
          <w:w w:val="105"/>
          <w:sz w:val="19"/>
        </w:rPr>
        <w:t>for</w:t>
      </w:r>
      <w:r>
        <w:rPr>
          <w:color w:val="010101"/>
          <w:spacing w:val="11"/>
          <w:w w:val="105"/>
          <w:sz w:val="19"/>
        </w:rPr>
        <w:t xml:space="preserve"> </w:t>
      </w:r>
      <w:r>
        <w:rPr>
          <w:color w:val="010101"/>
          <w:w w:val="105"/>
          <w:sz w:val="19"/>
        </w:rPr>
        <w:t>outreach</w:t>
      </w:r>
      <w:r>
        <w:rPr>
          <w:color w:val="010101"/>
          <w:spacing w:val="-6"/>
          <w:w w:val="105"/>
          <w:sz w:val="19"/>
        </w:rPr>
        <w:t xml:space="preserve"> </w:t>
      </w:r>
      <w:r>
        <w:rPr>
          <w:color w:val="010101"/>
          <w:w w:val="105"/>
          <w:sz w:val="19"/>
        </w:rPr>
        <w:t>and</w:t>
      </w:r>
      <w:r>
        <w:rPr>
          <w:color w:val="010101"/>
          <w:spacing w:val="-13"/>
          <w:w w:val="105"/>
          <w:sz w:val="19"/>
        </w:rPr>
        <w:t xml:space="preserve"> </w:t>
      </w:r>
      <w:r>
        <w:rPr>
          <w:color w:val="010101"/>
          <w:w w:val="105"/>
          <w:sz w:val="19"/>
        </w:rPr>
        <w:t>referral.</w:t>
      </w:r>
    </w:p>
    <w:p w:rsidR="00A67896" w:rsidRDefault="00A67896" w:rsidP="00A67896">
      <w:pPr>
        <w:pStyle w:val="ListParagraph"/>
        <w:numPr>
          <w:ilvl w:val="0"/>
          <w:numId w:val="1"/>
        </w:numPr>
        <w:tabs>
          <w:tab w:val="left" w:pos="603"/>
        </w:tabs>
        <w:spacing w:before="56"/>
        <w:ind w:left="602"/>
        <w:rPr>
          <w:sz w:val="19"/>
        </w:rPr>
      </w:pPr>
      <w:r>
        <w:rPr>
          <w:color w:val="010101"/>
          <w:w w:val="105"/>
          <w:sz w:val="19"/>
        </w:rPr>
        <w:t>By signing, I affirm that all data in this application is correct. I also acknowledge</w:t>
      </w:r>
      <w:r>
        <w:rPr>
          <w:color w:val="010101"/>
          <w:spacing w:val="30"/>
          <w:w w:val="105"/>
          <w:sz w:val="19"/>
        </w:rPr>
        <w:t xml:space="preserve"> </w:t>
      </w:r>
      <w:r>
        <w:rPr>
          <w:color w:val="010101"/>
          <w:w w:val="105"/>
          <w:sz w:val="19"/>
        </w:rPr>
        <w:t>that:</w:t>
      </w:r>
    </w:p>
    <w:p w:rsidR="00A67896" w:rsidRDefault="00A67896" w:rsidP="00A67896">
      <w:pPr>
        <w:pStyle w:val="ListParagraph"/>
        <w:numPr>
          <w:ilvl w:val="1"/>
          <w:numId w:val="1"/>
        </w:numPr>
        <w:tabs>
          <w:tab w:val="left" w:pos="945"/>
        </w:tabs>
        <w:spacing w:before="41"/>
        <w:ind w:left="944"/>
        <w:rPr>
          <w:color w:val="010101"/>
          <w:sz w:val="19"/>
        </w:rPr>
      </w:pPr>
      <w:r>
        <w:rPr>
          <w:color w:val="010101"/>
          <w:w w:val="110"/>
          <w:sz w:val="19"/>
        </w:rPr>
        <w:t>I</w:t>
      </w:r>
      <w:r>
        <w:rPr>
          <w:color w:val="010101"/>
          <w:spacing w:val="-14"/>
          <w:w w:val="110"/>
          <w:sz w:val="19"/>
        </w:rPr>
        <w:t xml:space="preserve"> </w:t>
      </w:r>
      <w:r>
        <w:rPr>
          <w:color w:val="010101"/>
          <w:w w:val="110"/>
          <w:sz w:val="19"/>
        </w:rPr>
        <w:t>currently</w:t>
      </w:r>
      <w:r>
        <w:rPr>
          <w:color w:val="010101"/>
          <w:spacing w:val="6"/>
          <w:w w:val="110"/>
          <w:sz w:val="19"/>
        </w:rPr>
        <w:t xml:space="preserve"> </w:t>
      </w:r>
      <w:r>
        <w:rPr>
          <w:color w:val="010101"/>
          <w:w w:val="110"/>
          <w:sz w:val="19"/>
        </w:rPr>
        <w:t>reside</w:t>
      </w:r>
      <w:r>
        <w:rPr>
          <w:color w:val="010101"/>
          <w:spacing w:val="-3"/>
          <w:w w:val="110"/>
          <w:sz w:val="19"/>
        </w:rPr>
        <w:t xml:space="preserve"> </w:t>
      </w:r>
      <w:r>
        <w:rPr>
          <w:color w:val="010101"/>
          <w:w w:val="110"/>
          <w:sz w:val="19"/>
        </w:rPr>
        <w:t>at</w:t>
      </w:r>
      <w:r>
        <w:rPr>
          <w:color w:val="010101"/>
          <w:spacing w:val="-9"/>
          <w:w w:val="110"/>
          <w:sz w:val="19"/>
        </w:rPr>
        <w:t xml:space="preserve"> </w:t>
      </w:r>
      <w:r>
        <w:rPr>
          <w:color w:val="010101"/>
          <w:w w:val="110"/>
          <w:sz w:val="19"/>
        </w:rPr>
        <w:t>the</w:t>
      </w:r>
      <w:r>
        <w:rPr>
          <w:color w:val="010101"/>
          <w:spacing w:val="-3"/>
          <w:w w:val="110"/>
          <w:sz w:val="19"/>
        </w:rPr>
        <w:t xml:space="preserve"> </w:t>
      </w:r>
      <w:r>
        <w:rPr>
          <w:color w:val="010101"/>
          <w:w w:val="110"/>
          <w:sz w:val="19"/>
        </w:rPr>
        <w:t>address</w:t>
      </w:r>
      <w:r>
        <w:rPr>
          <w:color w:val="010101"/>
          <w:spacing w:val="1"/>
          <w:w w:val="110"/>
          <w:sz w:val="19"/>
        </w:rPr>
        <w:t xml:space="preserve"> </w:t>
      </w:r>
      <w:r>
        <w:rPr>
          <w:color w:val="010101"/>
          <w:w w:val="110"/>
          <w:sz w:val="19"/>
        </w:rPr>
        <w:t>listed</w:t>
      </w:r>
      <w:r>
        <w:rPr>
          <w:color w:val="010101"/>
          <w:spacing w:val="-8"/>
          <w:w w:val="110"/>
          <w:sz w:val="19"/>
        </w:rPr>
        <w:t xml:space="preserve"> </w:t>
      </w:r>
      <w:r>
        <w:rPr>
          <w:color w:val="010101"/>
          <w:w w:val="110"/>
          <w:sz w:val="19"/>
        </w:rPr>
        <w:t>on</w:t>
      </w:r>
      <w:r>
        <w:rPr>
          <w:color w:val="010101"/>
          <w:spacing w:val="-11"/>
          <w:w w:val="110"/>
          <w:sz w:val="19"/>
        </w:rPr>
        <w:t xml:space="preserve"> </w:t>
      </w:r>
      <w:r>
        <w:rPr>
          <w:color w:val="010101"/>
          <w:w w:val="110"/>
          <w:sz w:val="19"/>
        </w:rPr>
        <w:t>this</w:t>
      </w:r>
      <w:r>
        <w:rPr>
          <w:color w:val="010101"/>
          <w:spacing w:val="-8"/>
          <w:w w:val="110"/>
          <w:sz w:val="19"/>
        </w:rPr>
        <w:t xml:space="preserve"> </w:t>
      </w:r>
      <w:r>
        <w:rPr>
          <w:color w:val="010101"/>
          <w:w w:val="110"/>
          <w:sz w:val="19"/>
        </w:rPr>
        <w:t>application.</w:t>
      </w:r>
    </w:p>
    <w:p w:rsidR="00A67896" w:rsidRDefault="00A67896" w:rsidP="00A67896">
      <w:pPr>
        <w:pStyle w:val="ListParagraph"/>
        <w:numPr>
          <w:ilvl w:val="1"/>
          <w:numId w:val="1"/>
        </w:numPr>
        <w:tabs>
          <w:tab w:val="left" w:pos="945"/>
        </w:tabs>
        <w:spacing w:before="41"/>
        <w:ind w:left="944"/>
        <w:rPr>
          <w:color w:val="010101"/>
          <w:sz w:val="19"/>
        </w:rPr>
      </w:pPr>
      <w:r>
        <w:rPr>
          <w:color w:val="010101"/>
          <w:w w:val="105"/>
          <w:sz w:val="19"/>
        </w:rPr>
        <w:t>I am signing on behalf of all household</w:t>
      </w:r>
      <w:r>
        <w:rPr>
          <w:color w:val="010101"/>
          <w:spacing w:val="10"/>
          <w:w w:val="105"/>
          <w:sz w:val="19"/>
        </w:rPr>
        <w:t xml:space="preserve"> </w:t>
      </w:r>
      <w:r>
        <w:rPr>
          <w:color w:val="010101"/>
          <w:w w:val="105"/>
          <w:sz w:val="19"/>
        </w:rPr>
        <w:t>members.</w:t>
      </w:r>
    </w:p>
    <w:p w:rsidR="00A67896" w:rsidRDefault="00A67896" w:rsidP="00A67896">
      <w:pPr>
        <w:pStyle w:val="ListParagraph"/>
        <w:numPr>
          <w:ilvl w:val="1"/>
          <w:numId w:val="1"/>
        </w:numPr>
        <w:tabs>
          <w:tab w:val="left" w:pos="945"/>
        </w:tabs>
        <w:spacing w:before="46"/>
        <w:ind w:left="944"/>
        <w:rPr>
          <w:color w:val="010101"/>
          <w:sz w:val="19"/>
        </w:rPr>
      </w:pPr>
      <w:r>
        <w:rPr>
          <w:color w:val="010101"/>
          <w:w w:val="105"/>
          <w:sz w:val="19"/>
        </w:rPr>
        <w:t>I may have to prove my</w:t>
      </w:r>
      <w:r>
        <w:rPr>
          <w:color w:val="010101"/>
          <w:spacing w:val="1"/>
          <w:w w:val="105"/>
          <w:sz w:val="19"/>
        </w:rPr>
        <w:t xml:space="preserve"> </w:t>
      </w:r>
      <w:r>
        <w:rPr>
          <w:color w:val="010101"/>
          <w:w w:val="105"/>
          <w:sz w:val="19"/>
        </w:rPr>
        <w:t>statements.</w:t>
      </w:r>
    </w:p>
    <w:p w:rsidR="00A67896" w:rsidRDefault="00A67896" w:rsidP="00A67896">
      <w:pPr>
        <w:pStyle w:val="ListParagraph"/>
        <w:numPr>
          <w:ilvl w:val="1"/>
          <w:numId w:val="1"/>
        </w:numPr>
        <w:tabs>
          <w:tab w:val="left" w:pos="945"/>
        </w:tabs>
        <w:spacing w:before="41"/>
        <w:ind w:left="944"/>
        <w:rPr>
          <w:color w:val="010101"/>
          <w:sz w:val="19"/>
        </w:rPr>
      </w:pPr>
      <w:r>
        <w:rPr>
          <w:color w:val="010101"/>
          <w:w w:val="105"/>
          <w:sz w:val="19"/>
        </w:rPr>
        <w:t>I may be held civilly or criminally liable under federal or state law for knowingly making false or</w:t>
      </w:r>
      <w:r>
        <w:rPr>
          <w:color w:val="010101"/>
          <w:spacing w:val="54"/>
          <w:w w:val="105"/>
          <w:sz w:val="19"/>
        </w:rPr>
        <w:t xml:space="preserve"> </w:t>
      </w:r>
      <w:r>
        <w:rPr>
          <w:color w:val="010101"/>
          <w:w w:val="105"/>
          <w:sz w:val="19"/>
        </w:rPr>
        <w:t>fraudulent statements.</w:t>
      </w:r>
    </w:p>
    <w:p w:rsidR="00A67896" w:rsidRPr="00A67896" w:rsidRDefault="00A67896" w:rsidP="00A67896">
      <w:pPr>
        <w:pStyle w:val="ListParagraph"/>
        <w:numPr>
          <w:ilvl w:val="1"/>
          <w:numId w:val="1"/>
        </w:numPr>
        <w:tabs>
          <w:tab w:val="left" w:pos="945"/>
        </w:tabs>
        <w:spacing w:before="41" w:line="283" w:lineRule="auto"/>
        <w:ind w:right="1670" w:hanging="371"/>
        <w:rPr>
          <w:color w:val="010101"/>
          <w:sz w:val="24"/>
          <w:szCs w:val="24"/>
        </w:rPr>
      </w:pPr>
      <w:r>
        <w:rPr>
          <w:color w:val="010101"/>
          <w:w w:val="105"/>
          <w:sz w:val="19"/>
        </w:rPr>
        <w:t>I</w:t>
      </w:r>
      <w:r>
        <w:rPr>
          <w:color w:val="010101"/>
          <w:spacing w:val="-16"/>
          <w:w w:val="105"/>
          <w:sz w:val="19"/>
        </w:rPr>
        <w:t xml:space="preserve"> </w:t>
      </w:r>
      <w:r>
        <w:rPr>
          <w:color w:val="010101"/>
          <w:w w:val="105"/>
          <w:sz w:val="19"/>
        </w:rPr>
        <w:t>have</w:t>
      </w:r>
      <w:r>
        <w:rPr>
          <w:color w:val="010101"/>
          <w:spacing w:val="-10"/>
          <w:w w:val="105"/>
          <w:sz w:val="19"/>
        </w:rPr>
        <w:t xml:space="preserve"> </w:t>
      </w:r>
      <w:r>
        <w:rPr>
          <w:color w:val="010101"/>
          <w:w w:val="105"/>
          <w:sz w:val="19"/>
        </w:rPr>
        <w:t>rights</w:t>
      </w:r>
      <w:r>
        <w:rPr>
          <w:color w:val="010101"/>
          <w:spacing w:val="-11"/>
          <w:w w:val="105"/>
          <w:sz w:val="19"/>
        </w:rPr>
        <w:t xml:space="preserve"> </w:t>
      </w:r>
      <w:r>
        <w:rPr>
          <w:color w:val="010101"/>
          <w:w w:val="105"/>
          <w:sz w:val="19"/>
        </w:rPr>
        <w:t>under</w:t>
      </w:r>
      <w:r>
        <w:rPr>
          <w:color w:val="010101"/>
          <w:spacing w:val="-5"/>
          <w:w w:val="105"/>
          <w:sz w:val="19"/>
        </w:rPr>
        <w:t xml:space="preserve"> </w:t>
      </w:r>
      <w:r>
        <w:rPr>
          <w:color w:val="010101"/>
          <w:w w:val="105"/>
          <w:sz w:val="19"/>
        </w:rPr>
        <w:t>EAP,</w:t>
      </w:r>
      <w:r>
        <w:rPr>
          <w:color w:val="010101"/>
          <w:spacing w:val="-6"/>
          <w:w w:val="105"/>
          <w:sz w:val="19"/>
        </w:rPr>
        <w:t xml:space="preserve"> </w:t>
      </w:r>
      <w:r>
        <w:rPr>
          <w:color w:val="010101"/>
          <w:w w:val="105"/>
          <w:sz w:val="19"/>
        </w:rPr>
        <w:t>WAP,</w:t>
      </w:r>
      <w:r>
        <w:rPr>
          <w:color w:val="010101"/>
          <w:spacing w:val="-9"/>
          <w:w w:val="105"/>
          <w:sz w:val="19"/>
        </w:rPr>
        <w:t xml:space="preserve"> </w:t>
      </w:r>
      <w:r>
        <w:rPr>
          <w:color w:val="010101"/>
          <w:w w:val="105"/>
          <w:sz w:val="19"/>
        </w:rPr>
        <w:t>and</w:t>
      </w:r>
      <w:r>
        <w:rPr>
          <w:color w:val="010101"/>
          <w:spacing w:val="-17"/>
          <w:w w:val="105"/>
          <w:sz w:val="19"/>
        </w:rPr>
        <w:t xml:space="preserve"> </w:t>
      </w:r>
      <w:r>
        <w:rPr>
          <w:color w:val="010101"/>
          <w:w w:val="105"/>
          <w:sz w:val="19"/>
        </w:rPr>
        <w:t>CIP.</w:t>
      </w:r>
      <w:r>
        <w:rPr>
          <w:color w:val="010101"/>
          <w:spacing w:val="28"/>
          <w:w w:val="105"/>
          <w:sz w:val="19"/>
        </w:rPr>
        <w:t xml:space="preserve"> </w:t>
      </w:r>
      <w:r>
        <w:rPr>
          <w:color w:val="010101"/>
          <w:w w:val="105"/>
          <w:sz w:val="19"/>
        </w:rPr>
        <w:t>I</w:t>
      </w:r>
      <w:r>
        <w:rPr>
          <w:color w:val="010101"/>
          <w:spacing w:val="-10"/>
          <w:w w:val="105"/>
          <w:sz w:val="19"/>
        </w:rPr>
        <w:t xml:space="preserve"> </w:t>
      </w:r>
      <w:r>
        <w:rPr>
          <w:color w:val="010101"/>
          <w:w w:val="105"/>
          <w:sz w:val="19"/>
        </w:rPr>
        <w:t>have</w:t>
      </w:r>
      <w:r>
        <w:rPr>
          <w:color w:val="010101"/>
          <w:spacing w:val="-10"/>
          <w:w w:val="105"/>
          <w:sz w:val="19"/>
        </w:rPr>
        <w:t xml:space="preserve"> </w:t>
      </w:r>
      <w:r>
        <w:rPr>
          <w:color w:val="010101"/>
          <w:w w:val="105"/>
          <w:sz w:val="19"/>
        </w:rPr>
        <w:t>received</w:t>
      </w:r>
      <w:r>
        <w:rPr>
          <w:color w:val="010101"/>
          <w:spacing w:val="-12"/>
          <w:w w:val="105"/>
          <w:sz w:val="19"/>
        </w:rPr>
        <w:t xml:space="preserve"> </w:t>
      </w:r>
      <w:r>
        <w:rPr>
          <w:color w:val="010101"/>
          <w:w w:val="105"/>
          <w:sz w:val="19"/>
        </w:rPr>
        <w:t>a</w:t>
      </w:r>
      <w:r>
        <w:rPr>
          <w:color w:val="010101"/>
          <w:spacing w:val="-12"/>
          <w:w w:val="105"/>
          <w:sz w:val="19"/>
        </w:rPr>
        <w:t xml:space="preserve"> </w:t>
      </w:r>
      <w:r>
        <w:rPr>
          <w:color w:val="010101"/>
          <w:w w:val="105"/>
          <w:sz w:val="19"/>
        </w:rPr>
        <w:t>copy</w:t>
      </w:r>
      <w:r>
        <w:rPr>
          <w:color w:val="010101"/>
          <w:spacing w:val="-4"/>
          <w:w w:val="105"/>
          <w:sz w:val="19"/>
        </w:rPr>
        <w:t xml:space="preserve"> </w:t>
      </w:r>
      <w:r>
        <w:rPr>
          <w:color w:val="010101"/>
          <w:w w:val="105"/>
          <w:sz w:val="19"/>
        </w:rPr>
        <w:t>of</w:t>
      </w:r>
      <w:r>
        <w:rPr>
          <w:color w:val="010101"/>
          <w:spacing w:val="-3"/>
          <w:w w:val="105"/>
          <w:sz w:val="19"/>
        </w:rPr>
        <w:t xml:space="preserve"> </w:t>
      </w:r>
      <w:r>
        <w:rPr>
          <w:color w:val="010101"/>
          <w:w w:val="105"/>
          <w:sz w:val="19"/>
        </w:rPr>
        <w:t>the</w:t>
      </w:r>
      <w:r>
        <w:rPr>
          <w:color w:val="010101"/>
          <w:spacing w:val="12"/>
          <w:w w:val="105"/>
          <w:sz w:val="19"/>
        </w:rPr>
        <w:t xml:space="preserve"> </w:t>
      </w:r>
      <w:r>
        <w:rPr>
          <w:color w:val="010101"/>
          <w:w w:val="105"/>
          <w:sz w:val="19"/>
        </w:rPr>
        <w:t>"Privacy</w:t>
      </w:r>
      <w:r>
        <w:rPr>
          <w:color w:val="010101"/>
          <w:spacing w:val="-3"/>
          <w:w w:val="105"/>
          <w:sz w:val="19"/>
        </w:rPr>
        <w:t xml:space="preserve"> </w:t>
      </w:r>
      <w:r>
        <w:rPr>
          <w:color w:val="010101"/>
          <w:w w:val="105"/>
          <w:sz w:val="19"/>
        </w:rPr>
        <w:t>Notice</w:t>
      </w:r>
      <w:r>
        <w:rPr>
          <w:color w:val="010101"/>
          <w:spacing w:val="-11"/>
          <w:w w:val="105"/>
          <w:sz w:val="19"/>
        </w:rPr>
        <w:t xml:space="preserve"> </w:t>
      </w:r>
      <w:r>
        <w:rPr>
          <w:color w:val="010101"/>
          <w:w w:val="105"/>
          <w:sz w:val="19"/>
        </w:rPr>
        <w:t>and</w:t>
      </w:r>
      <w:r>
        <w:rPr>
          <w:color w:val="010101"/>
          <w:spacing w:val="-13"/>
          <w:w w:val="105"/>
          <w:sz w:val="19"/>
        </w:rPr>
        <w:t xml:space="preserve"> </w:t>
      </w:r>
      <w:r w:rsidRPr="00A67896">
        <w:rPr>
          <w:color w:val="010101"/>
          <w:w w:val="105"/>
          <w:sz w:val="24"/>
          <w:szCs w:val="24"/>
        </w:rPr>
        <w:t>Your</w:t>
      </w:r>
      <w:r w:rsidRPr="00A67896">
        <w:rPr>
          <w:color w:val="010101"/>
          <w:spacing w:val="-3"/>
          <w:w w:val="105"/>
          <w:sz w:val="24"/>
          <w:szCs w:val="24"/>
        </w:rPr>
        <w:t xml:space="preserve"> </w:t>
      </w:r>
      <w:r w:rsidRPr="00A67896">
        <w:rPr>
          <w:color w:val="010101"/>
          <w:w w:val="105"/>
          <w:sz w:val="24"/>
          <w:szCs w:val="24"/>
        </w:rPr>
        <w:t>Rights</w:t>
      </w:r>
      <w:r w:rsidRPr="00A67896">
        <w:rPr>
          <w:color w:val="010101"/>
          <w:spacing w:val="-7"/>
          <w:w w:val="105"/>
          <w:sz w:val="24"/>
          <w:szCs w:val="24"/>
        </w:rPr>
        <w:t xml:space="preserve"> </w:t>
      </w:r>
      <w:r w:rsidRPr="00A67896">
        <w:rPr>
          <w:color w:val="010101"/>
          <w:w w:val="105"/>
          <w:sz w:val="24"/>
          <w:szCs w:val="24"/>
        </w:rPr>
        <w:t>and Responsibilities" and agree to its terms and</w:t>
      </w:r>
      <w:r w:rsidRPr="00A67896">
        <w:rPr>
          <w:color w:val="010101"/>
          <w:spacing w:val="1"/>
          <w:w w:val="105"/>
          <w:sz w:val="24"/>
          <w:szCs w:val="24"/>
        </w:rPr>
        <w:t xml:space="preserve"> </w:t>
      </w:r>
      <w:r w:rsidRPr="00A67896">
        <w:rPr>
          <w:color w:val="010101"/>
          <w:w w:val="105"/>
          <w:sz w:val="24"/>
          <w:szCs w:val="24"/>
        </w:rPr>
        <w:t>conditions.</w:t>
      </w:r>
    </w:p>
    <w:p w:rsidR="00A67896" w:rsidRDefault="00A67896" w:rsidP="00A67896">
      <w:pPr>
        <w:pStyle w:val="ListParagraph"/>
        <w:numPr>
          <w:ilvl w:val="1"/>
          <w:numId w:val="1"/>
        </w:numPr>
        <w:tabs>
          <w:tab w:val="left" w:pos="945"/>
        </w:tabs>
        <w:spacing w:line="218" w:lineRule="exact"/>
        <w:ind w:left="944"/>
        <w:rPr>
          <w:color w:val="010101"/>
          <w:sz w:val="19"/>
        </w:rPr>
      </w:pPr>
      <w:r>
        <w:rPr>
          <w:color w:val="010101"/>
          <w:w w:val="105"/>
          <w:sz w:val="19"/>
        </w:rPr>
        <w:t>I may appeal local Energy Programs Service Provider decisions about my</w:t>
      </w:r>
      <w:r>
        <w:rPr>
          <w:color w:val="010101"/>
          <w:spacing w:val="16"/>
          <w:w w:val="105"/>
          <w:sz w:val="19"/>
        </w:rPr>
        <w:t xml:space="preserve"> </w:t>
      </w:r>
      <w:r>
        <w:rPr>
          <w:color w:val="010101"/>
          <w:w w:val="105"/>
          <w:sz w:val="19"/>
        </w:rPr>
        <w:t>benefits.</w:t>
      </w:r>
    </w:p>
    <w:p w:rsidR="00A67896" w:rsidRDefault="00A67896" w:rsidP="00A67896">
      <w:pPr>
        <w:pStyle w:val="ListParagraph"/>
        <w:numPr>
          <w:ilvl w:val="1"/>
          <w:numId w:val="1"/>
        </w:numPr>
        <w:tabs>
          <w:tab w:val="left" w:pos="945"/>
        </w:tabs>
        <w:spacing w:before="41"/>
        <w:ind w:left="944"/>
        <w:rPr>
          <w:color w:val="010101"/>
          <w:sz w:val="19"/>
        </w:rPr>
      </w:pPr>
      <w:r>
        <w:rPr>
          <w:color w:val="010101"/>
          <w:w w:val="110"/>
          <w:sz w:val="19"/>
        </w:rPr>
        <w:t>I understand that missing information will delay determining if I qualify for</w:t>
      </w:r>
      <w:r>
        <w:rPr>
          <w:color w:val="010101"/>
          <w:spacing w:val="-21"/>
          <w:w w:val="110"/>
          <w:sz w:val="19"/>
        </w:rPr>
        <w:t xml:space="preserve"> </w:t>
      </w:r>
      <w:r>
        <w:rPr>
          <w:color w:val="010101"/>
          <w:w w:val="110"/>
          <w:sz w:val="19"/>
        </w:rPr>
        <w:t>help.</w:t>
      </w:r>
    </w:p>
    <w:p w:rsidR="00A67896" w:rsidRDefault="00A67896" w:rsidP="00A67896">
      <w:pPr>
        <w:pStyle w:val="ListParagraph"/>
        <w:numPr>
          <w:ilvl w:val="1"/>
          <w:numId w:val="1"/>
        </w:numPr>
        <w:tabs>
          <w:tab w:val="left" w:pos="945"/>
        </w:tabs>
        <w:spacing w:before="46" w:line="283" w:lineRule="auto"/>
        <w:ind w:left="945" w:right="476"/>
        <w:rPr>
          <w:color w:val="010101"/>
          <w:sz w:val="19"/>
        </w:rPr>
      </w:pPr>
      <w:r>
        <w:rPr>
          <w:color w:val="010101"/>
          <w:w w:val="105"/>
          <w:sz w:val="19"/>
        </w:rPr>
        <w:t>I understand that my Service Provider may be able to help pay past due energy bills and/or make a payment plan with my energy</w:t>
      </w:r>
      <w:r>
        <w:rPr>
          <w:color w:val="010101"/>
          <w:spacing w:val="2"/>
          <w:w w:val="105"/>
          <w:sz w:val="19"/>
        </w:rPr>
        <w:t xml:space="preserve"> </w:t>
      </w:r>
      <w:r>
        <w:rPr>
          <w:color w:val="010101"/>
          <w:w w:val="105"/>
          <w:sz w:val="19"/>
        </w:rPr>
        <w:t>companies.</w:t>
      </w:r>
    </w:p>
    <w:p w:rsidR="00A67896" w:rsidRDefault="00A67896" w:rsidP="00A67896">
      <w:pPr>
        <w:pStyle w:val="ListParagraph"/>
        <w:numPr>
          <w:ilvl w:val="1"/>
          <w:numId w:val="1"/>
        </w:numPr>
        <w:tabs>
          <w:tab w:val="left" w:pos="945"/>
        </w:tabs>
        <w:spacing w:line="218" w:lineRule="exact"/>
        <w:ind w:left="944"/>
        <w:rPr>
          <w:color w:val="010101"/>
          <w:sz w:val="19"/>
        </w:rPr>
      </w:pPr>
      <w:r>
        <w:rPr>
          <w:color w:val="010101"/>
          <w:w w:val="110"/>
          <w:sz w:val="19"/>
        </w:rPr>
        <w:t>I</w:t>
      </w:r>
      <w:r>
        <w:rPr>
          <w:color w:val="010101"/>
          <w:spacing w:val="-25"/>
          <w:w w:val="110"/>
          <w:sz w:val="19"/>
        </w:rPr>
        <w:t xml:space="preserve"> </w:t>
      </w:r>
      <w:r>
        <w:rPr>
          <w:color w:val="010101"/>
          <w:w w:val="110"/>
          <w:sz w:val="19"/>
        </w:rPr>
        <w:t>understand</w:t>
      </w:r>
      <w:r>
        <w:rPr>
          <w:color w:val="010101"/>
          <w:spacing w:val="-20"/>
          <w:w w:val="110"/>
          <w:sz w:val="19"/>
        </w:rPr>
        <w:t xml:space="preserve"> </w:t>
      </w:r>
      <w:r>
        <w:rPr>
          <w:color w:val="010101"/>
          <w:w w:val="110"/>
          <w:sz w:val="19"/>
        </w:rPr>
        <w:t>that</w:t>
      </w:r>
      <w:r>
        <w:rPr>
          <w:color w:val="010101"/>
          <w:spacing w:val="-18"/>
          <w:w w:val="110"/>
          <w:sz w:val="19"/>
        </w:rPr>
        <w:t xml:space="preserve"> </w:t>
      </w:r>
      <w:r>
        <w:rPr>
          <w:color w:val="010101"/>
          <w:w w:val="110"/>
          <w:sz w:val="19"/>
        </w:rPr>
        <w:t>filling</w:t>
      </w:r>
      <w:r>
        <w:rPr>
          <w:color w:val="010101"/>
          <w:spacing w:val="-26"/>
          <w:w w:val="110"/>
          <w:sz w:val="19"/>
        </w:rPr>
        <w:t xml:space="preserve"> </w:t>
      </w:r>
      <w:r>
        <w:rPr>
          <w:color w:val="010101"/>
          <w:w w:val="110"/>
          <w:sz w:val="19"/>
        </w:rPr>
        <w:t>out</w:t>
      </w:r>
      <w:r>
        <w:rPr>
          <w:color w:val="010101"/>
          <w:spacing w:val="-26"/>
          <w:w w:val="110"/>
          <w:sz w:val="19"/>
        </w:rPr>
        <w:t xml:space="preserve"> </w:t>
      </w:r>
      <w:r>
        <w:rPr>
          <w:color w:val="010101"/>
          <w:w w:val="110"/>
          <w:sz w:val="19"/>
        </w:rPr>
        <w:t>this</w:t>
      </w:r>
      <w:r>
        <w:rPr>
          <w:color w:val="010101"/>
          <w:spacing w:val="-24"/>
          <w:w w:val="110"/>
          <w:sz w:val="19"/>
        </w:rPr>
        <w:t xml:space="preserve"> </w:t>
      </w:r>
      <w:r>
        <w:rPr>
          <w:color w:val="010101"/>
          <w:w w:val="110"/>
          <w:sz w:val="19"/>
        </w:rPr>
        <w:t>application</w:t>
      </w:r>
      <w:r>
        <w:rPr>
          <w:color w:val="010101"/>
          <w:spacing w:val="-15"/>
          <w:w w:val="110"/>
          <w:sz w:val="19"/>
        </w:rPr>
        <w:t xml:space="preserve"> </w:t>
      </w:r>
      <w:r>
        <w:rPr>
          <w:color w:val="010101"/>
          <w:w w:val="110"/>
          <w:sz w:val="19"/>
        </w:rPr>
        <w:t>does</w:t>
      </w:r>
      <w:r>
        <w:rPr>
          <w:color w:val="010101"/>
          <w:spacing w:val="-23"/>
          <w:w w:val="110"/>
          <w:sz w:val="19"/>
        </w:rPr>
        <w:t xml:space="preserve"> </w:t>
      </w:r>
      <w:r>
        <w:rPr>
          <w:color w:val="010101"/>
          <w:w w:val="110"/>
          <w:sz w:val="19"/>
        </w:rPr>
        <w:t>not</w:t>
      </w:r>
      <w:r>
        <w:rPr>
          <w:color w:val="010101"/>
          <w:spacing w:val="-4"/>
          <w:w w:val="110"/>
          <w:sz w:val="19"/>
        </w:rPr>
        <w:t xml:space="preserve"> </w:t>
      </w:r>
      <w:r>
        <w:rPr>
          <w:color w:val="010101"/>
          <w:w w:val="110"/>
          <w:sz w:val="19"/>
        </w:rPr>
        <w:t>guarantee</w:t>
      </w:r>
      <w:r>
        <w:rPr>
          <w:color w:val="010101"/>
          <w:spacing w:val="-15"/>
          <w:w w:val="110"/>
          <w:sz w:val="19"/>
        </w:rPr>
        <w:t xml:space="preserve"> </w:t>
      </w:r>
      <w:r>
        <w:rPr>
          <w:color w:val="010101"/>
          <w:w w:val="110"/>
          <w:sz w:val="19"/>
        </w:rPr>
        <w:t>that</w:t>
      </w:r>
      <w:r>
        <w:rPr>
          <w:color w:val="010101"/>
          <w:spacing w:val="-22"/>
          <w:w w:val="110"/>
          <w:sz w:val="19"/>
        </w:rPr>
        <w:t xml:space="preserve"> </w:t>
      </w:r>
      <w:r>
        <w:rPr>
          <w:color w:val="010101"/>
          <w:w w:val="110"/>
          <w:sz w:val="19"/>
        </w:rPr>
        <w:t>my</w:t>
      </w:r>
      <w:r>
        <w:rPr>
          <w:color w:val="010101"/>
          <w:spacing w:val="-24"/>
          <w:w w:val="110"/>
          <w:sz w:val="19"/>
        </w:rPr>
        <w:t xml:space="preserve"> </w:t>
      </w:r>
      <w:r>
        <w:rPr>
          <w:color w:val="010101"/>
          <w:w w:val="110"/>
          <w:sz w:val="19"/>
        </w:rPr>
        <w:t>household</w:t>
      </w:r>
      <w:r>
        <w:rPr>
          <w:color w:val="010101"/>
          <w:spacing w:val="-17"/>
          <w:w w:val="110"/>
          <w:sz w:val="19"/>
        </w:rPr>
        <w:t xml:space="preserve"> </w:t>
      </w:r>
      <w:r>
        <w:rPr>
          <w:color w:val="010101"/>
          <w:w w:val="110"/>
          <w:sz w:val="19"/>
        </w:rPr>
        <w:t>will</w:t>
      </w:r>
      <w:r>
        <w:rPr>
          <w:color w:val="010101"/>
          <w:spacing w:val="-23"/>
          <w:w w:val="110"/>
          <w:sz w:val="19"/>
        </w:rPr>
        <w:t xml:space="preserve"> </w:t>
      </w:r>
      <w:r>
        <w:rPr>
          <w:color w:val="010101"/>
          <w:w w:val="110"/>
          <w:sz w:val="19"/>
        </w:rPr>
        <w:t>receive</w:t>
      </w:r>
      <w:r>
        <w:rPr>
          <w:color w:val="010101"/>
          <w:spacing w:val="-21"/>
          <w:w w:val="110"/>
          <w:sz w:val="19"/>
        </w:rPr>
        <w:t xml:space="preserve"> </w:t>
      </w:r>
      <w:r>
        <w:rPr>
          <w:color w:val="010101"/>
          <w:w w:val="110"/>
          <w:sz w:val="19"/>
        </w:rPr>
        <w:t>assistance.</w:t>
      </w:r>
    </w:p>
    <w:p w:rsidR="00A67896" w:rsidRDefault="00A67896" w:rsidP="00A67896">
      <w:pPr>
        <w:pStyle w:val="ListParagraph"/>
        <w:numPr>
          <w:ilvl w:val="1"/>
          <w:numId w:val="1"/>
        </w:numPr>
        <w:tabs>
          <w:tab w:val="left" w:pos="945"/>
        </w:tabs>
        <w:spacing w:before="41"/>
        <w:ind w:left="944"/>
        <w:rPr>
          <w:color w:val="010101"/>
          <w:sz w:val="19"/>
        </w:rPr>
      </w:pPr>
      <w:r>
        <w:rPr>
          <w:color w:val="010101"/>
          <w:w w:val="105"/>
          <w:sz w:val="19"/>
        </w:rPr>
        <w:t>I am an adult, emancipated  minor, or a minor head of a household with no adults or</w:t>
      </w:r>
      <w:r>
        <w:rPr>
          <w:color w:val="010101"/>
          <w:spacing w:val="41"/>
          <w:w w:val="105"/>
          <w:sz w:val="19"/>
        </w:rPr>
        <w:t xml:space="preserve"> </w:t>
      </w:r>
      <w:r>
        <w:rPr>
          <w:color w:val="010101"/>
          <w:w w:val="105"/>
          <w:sz w:val="19"/>
        </w:rPr>
        <w:t>emancipated  minors.</w:t>
      </w:r>
    </w:p>
    <w:p w:rsidR="00A67896" w:rsidRDefault="00A67896" w:rsidP="00A67896">
      <w:pPr>
        <w:pStyle w:val="BodyText"/>
        <w:spacing w:before="8"/>
        <w:rPr>
          <w:sz w:val="13"/>
        </w:rPr>
      </w:pPr>
      <w:r>
        <w:rPr>
          <w:noProof/>
        </w:rPr>
        <mc:AlternateContent>
          <mc:Choice Requires="wpg">
            <w:drawing>
              <wp:anchor distT="0" distB="0" distL="0" distR="0" simplePos="0" relativeHeight="251659264" behindDoc="1" locked="0" layoutInCell="1" allowOverlap="1">
                <wp:simplePos x="0" y="0"/>
                <wp:positionH relativeFrom="page">
                  <wp:posOffset>768985</wp:posOffset>
                </wp:positionH>
                <wp:positionV relativeFrom="paragraph">
                  <wp:posOffset>130175</wp:posOffset>
                </wp:positionV>
                <wp:extent cx="6191250" cy="854710"/>
                <wp:effectExtent l="6985" t="6350" r="12065" b="571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854710"/>
                          <a:chOff x="1211" y="205"/>
                          <a:chExt cx="9750" cy="1346"/>
                        </a:xfrm>
                      </wpg:grpSpPr>
                      <wps:wsp>
                        <wps:cNvPr id="2" name="Line 3"/>
                        <wps:cNvCnPr>
                          <a:cxnSpLocks noChangeShapeType="1"/>
                        </wps:cNvCnPr>
                        <wps:spPr bwMode="auto">
                          <a:xfrm>
                            <a:off x="1231" y="1377"/>
                            <a:ext cx="0" cy="0"/>
                          </a:xfrm>
                          <a:prstGeom prst="line">
                            <a:avLst/>
                          </a:prstGeom>
                          <a:noFill/>
                          <a:ln w="9158">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0932" y="1550"/>
                            <a:ext cx="0" cy="0"/>
                          </a:xfrm>
                          <a:prstGeom prst="line">
                            <a:avLst/>
                          </a:prstGeom>
                          <a:noFill/>
                          <a:ln w="9158">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211" y="214"/>
                            <a:ext cx="9750" cy="0"/>
                          </a:xfrm>
                          <a:prstGeom prst="line">
                            <a:avLst/>
                          </a:prstGeom>
                          <a:noFill/>
                          <a:ln w="12207">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1211" y="204"/>
                            <a:ext cx="9750" cy="1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896" w:rsidRDefault="00A67896" w:rsidP="00A67896">
                              <w:pPr>
                                <w:spacing w:before="1"/>
                                <w:rPr>
                                  <w:sz w:val="30"/>
                                </w:rPr>
                              </w:pPr>
                            </w:p>
                            <w:p w:rsidR="00A67896" w:rsidRDefault="00A67896" w:rsidP="00A67896">
                              <w:pPr>
                                <w:spacing w:before="1"/>
                                <w:ind w:left="169"/>
                                <w:rPr>
                                  <w:b/>
                                  <w:sz w:val="24"/>
                                </w:rPr>
                              </w:pPr>
                              <w:r>
                                <w:rPr>
                                  <w:b/>
                                  <w:color w:val="010101"/>
                                  <w:w w:val="105"/>
                                  <w:sz w:val="24"/>
                                </w:rPr>
                                <w:t>Print Name:</w:t>
                              </w:r>
                              <w:r>
                                <w:rPr>
                                  <w:b/>
                                  <w:color w:val="010101"/>
                                  <w:w w:val="105"/>
                                  <w:sz w:val="24"/>
                                </w:rPr>
                                <w:t>________________________________________________________</w:t>
                              </w:r>
                            </w:p>
                            <w:p w:rsidR="00A67896" w:rsidRDefault="00A67896" w:rsidP="00A67896">
                              <w:pPr>
                                <w:spacing w:before="8"/>
                                <w:rPr>
                                  <w:b/>
                                  <w:sz w:val="25"/>
                                </w:rPr>
                              </w:pPr>
                            </w:p>
                            <w:p w:rsidR="00A67896" w:rsidRDefault="00A67896" w:rsidP="00A67896">
                              <w:pPr>
                                <w:ind w:left="169"/>
                                <w:rPr>
                                  <w:b/>
                                  <w:sz w:val="24"/>
                                </w:rPr>
                              </w:pPr>
                              <w:r>
                                <w:rPr>
                                  <w:b/>
                                  <w:sz w:val="24"/>
                                </w:rPr>
                                <w:t>Signature: ________________________________Today’s Date: _______________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0.55pt;margin-top:10.25pt;width:487.5pt;height:67.3pt;z-index:-251657216;mso-wrap-distance-left:0;mso-wrap-distance-right:0;mso-position-horizontal-relative:page" coordorigin="1211,205" coordsize="9750,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">
                <v:line id="Line 3" o:spid="_x0000_s1027" style="position:absolute;visibility:visible;mso-wrap-style:square" from="1231,1377" to="1231,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" strokeweight=".25439mm"/>
                <v:line id="Line 4" o:spid="_x0000_s1028" style="position:absolute;visibility:visible;mso-wrap-style:square" from="10932,1550" to="10932,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" strokeweight=".25439mm"/>
                <v:line id="Line 5" o:spid="_x0000_s1029" style="position:absolute;visibility:visible;mso-wrap-style:square" from="1211,214" to="1096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" strokeweight=".33908mm"/>
                <v:shapetype id="_x0000_t202" coordsize="21600,21600" o:spt="202" path="m,l,21600r21600,l21600,xe">
                  <v:stroke joinstyle="miter"/>
                  <v:path gradientshapeok="t" o:connecttype="rect"/>
                </v:shapetype>
                <v:shape id="Text Box 6" o:spid="_x0000_s1030" type="#_x0000_t202" style="position:absolute;left:1211;top:204;width:975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A67896" w:rsidRDefault="00A67896" w:rsidP="00A67896">
                        <w:pPr>
                          <w:spacing w:before="1"/>
                          <w:rPr>
                            <w:sz w:val="30"/>
                          </w:rPr>
                        </w:pPr>
                      </w:p>
                      <w:p w:rsidR="00A67896" w:rsidRDefault="00A67896" w:rsidP="00A67896">
                        <w:pPr>
                          <w:spacing w:before="1"/>
                          <w:ind w:left="169"/>
                          <w:rPr>
                            <w:b/>
                            <w:sz w:val="24"/>
                          </w:rPr>
                        </w:pPr>
                        <w:r>
                          <w:rPr>
                            <w:b/>
                            <w:color w:val="010101"/>
                            <w:w w:val="105"/>
                            <w:sz w:val="24"/>
                          </w:rPr>
                          <w:t>Print Name:</w:t>
                        </w:r>
                        <w:r>
                          <w:rPr>
                            <w:b/>
                            <w:color w:val="010101"/>
                            <w:w w:val="105"/>
                            <w:sz w:val="24"/>
                          </w:rPr>
                          <w:t>________________________________________________________</w:t>
                        </w:r>
                      </w:p>
                      <w:p w:rsidR="00A67896" w:rsidRDefault="00A67896" w:rsidP="00A67896">
                        <w:pPr>
                          <w:spacing w:before="8"/>
                          <w:rPr>
                            <w:b/>
                            <w:sz w:val="25"/>
                          </w:rPr>
                        </w:pPr>
                      </w:p>
                      <w:p w:rsidR="00A67896" w:rsidRDefault="00A67896" w:rsidP="00A67896">
                        <w:pPr>
                          <w:ind w:left="169"/>
                          <w:rPr>
                            <w:b/>
                            <w:sz w:val="24"/>
                          </w:rPr>
                        </w:pPr>
                        <w:r>
                          <w:rPr>
                            <w:b/>
                            <w:sz w:val="24"/>
                          </w:rPr>
                          <w:t>Signature: ________________________________Today’s Date: _______________</w:t>
                        </w:r>
                      </w:p>
                    </w:txbxContent>
                  </v:textbox>
                </v:shape>
                <w10:wrap type="topAndBottom" anchorx="page"/>
              </v:group>
            </w:pict>
          </mc:Fallback>
        </mc:AlternateContent>
      </w:r>
    </w:p>
    <w:p w:rsidR="00A67896" w:rsidRDefault="00A67896" w:rsidP="00A67896">
      <w:pPr>
        <w:pStyle w:val="Heading3"/>
        <w:spacing w:line="245" w:lineRule="exact"/>
        <w:rPr>
          <w:color w:val="010101"/>
          <w:w w:val="105"/>
          <w:sz w:val="24"/>
          <w:szCs w:val="24"/>
        </w:rPr>
      </w:pPr>
    </w:p>
    <w:p w:rsidR="00A67896" w:rsidRPr="00A67896" w:rsidRDefault="00A67896" w:rsidP="00A67896">
      <w:pPr>
        <w:pStyle w:val="Heading3"/>
        <w:spacing w:line="245" w:lineRule="exact"/>
        <w:rPr>
          <w:sz w:val="24"/>
          <w:szCs w:val="24"/>
        </w:rPr>
      </w:pPr>
      <w:bookmarkStart w:id="0" w:name="_GoBack"/>
      <w:bookmarkEnd w:id="0"/>
      <w:r w:rsidRPr="00A67896">
        <w:rPr>
          <w:color w:val="010101"/>
          <w:w w:val="105"/>
          <w:sz w:val="24"/>
          <w:szCs w:val="24"/>
        </w:rPr>
        <w:t>All applications must be postmarked or received by EAP on or before May 31, 2025.</w:t>
      </w:r>
    </w:p>
    <w:p w:rsidR="00A67896" w:rsidRPr="00A67896" w:rsidRDefault="00A67896" w:rsidP="00A67896">
      <w:pPr>
        <w:spacing w:line="267" w:lineRule="exact"/>
        <w:ind w:left="25" w:right="146"/>
        <w:jc w:val="center"/>
        <w:rPr>
          <w:b/>
          <w:sz w:val="24"/>
          <w:szCs w:val="24"/>
        </w:rPr>
      </w:pPr>
      <w:r w:rsidRPr="00A67896">
        <w:rPr>
          <w:b/>
          <w:color w:val="010101"/>
          <w:w w:val="105"/>
          <w:sz w:val="24"/>
          <w:szCs w:val="24"/>
        </w:rPr>
        <w:t>Your application must be postmarked or received within 60 days of the date you sign it.</w:t>
      </w:r>
    </w:p>
    <w:p w:rsidR="00CC708F" w:rsidRPr="00A67896" w:rsidRDefault="00A67896" w:rsidP="00A67896">
      <w:pPr>
        <w:ind w:left="2160" w:firstLine="720"/>
        <w:rPr>
          <w:sz w:val="28"/>
          <w:szCs w:val="28"/>
        </w:rPr>
      </w:pPr>
      <w:r w:rsidRPr="00A67896">
        <w:rPr>
          <w:b/>
          <w:color w:val="010101"/>
          <w:w w:val="105"/>
          <w:sz w:val="28"/>
          <w:szCs w:val="28"/>
        </w:rPr>
        <w:t>Apply early, funds may run out.</w:t>
      </w:r>
    </w:p>
    <w:sectPr w:rsidR="00CC708F" w:rsidRPr="00A67896" w:rsidSect="00A67896">
      <w:pgSz w:w="12240" w:h="15840"/>
      <w:pgMar w:top="432" w:right="1152" w:bottom="115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0BB"/>
    <w:multiLevelType w:val="hybridMultilevel"/>
    <w:tmpl w:val="EC340592"/>
    <w:lvl w:ilvl="0" w:tplc="36189BD8">
      <w:start w:val="1"/>
      <w:numFmt w:val="decimal"/>
      <w:lvlText w:val="%1."/>
      <w:lvlJc w:val="left"/>
      <w:pPr>
        <w:ind w:left="657" w:hanging="268"/>
      </w:pPr>
      <w:rPr>
        <w:rFonts w:ascii="Arial" w:eastAsia="Arial" w:hAnsi="Arial" w:cs="Arial" w:hint="default"/>
        <w:color w:val="010101"/>
        <w:spacing w:val="-1"/>
        <w:w w:val="109"/>
        <w:sz w:val="19"/>
        <w:szCs w:val="19"/>
      </w:rPr>
    </w:lvl>
    <w:lvl w:ilvl="1" w:tplc="491E88D2">
      <w:numFmt w:val="bullet"/>
      <w:lvlText w:val="•"/>
      <w:lvlJc w:val="left"/>
      <w:pPr>
        <w:ind w:left="947" w:hanging="368"/>
      </w:pPr>
      <w:rPr>
        <w:w w:val="113"/>
      </w:rPr>
    </w:lvl>
    <w:lvl w:ilvl="2" w:tplc="87BEF35C">
      <w:numFmt w:val="bullet"/>
      <w:lvlText w:val="•"/>
      <w:lvlJc w:val="left"/>
      <w:pPr>
        <w:ind w:left="2166" w:hanging="368"/>
      </w:pPr>
    </w:lvl>
    <w:lvl w:ilvl="3" w:tplc="CB90D476">
      <w:numFmt w:val="bullet"/>
      <w:lvlText w:val="•"/>
      <w:lvlJc w:val="left"/>
      <w:pPr>
        <w:ind w:left="3393" w:hanging="368"/>
      </w:pPr>
    </w:lvl>
    <w:lvl w:ilvl="4" w:tplc="61DEDCBC">
      <w:numFmt w:val="bullet"/>
      <w:lvlText w:val="•"/>
      <w:lvlJc w:val="left"/>
      <w:pPr>
        <w:ind w:left="4620" w:hanging="368"/>
      </w:pPr>
    </w:lvl>
    <w:lvl w:ilvl="5" w:tplc="A4F4AB96">
      <w:numFmt w:val="bullet"/>
      <w:lvlText w:val="•"/>
      <w:lvlJc w:val="left"/>
      <w:pPr>
        <w:ind w:left="5846" w:hanging="368"/>
      </w:pPr>
    </w:lvl>
    <w:lvl w:ilvl="6" w:tplc="3878BBDE">
      <w:numFmt w:val="bullet"/>
      <w:lvlText w:val="•"/>
      <w:lvlJc w:val="left"/>
      <w:pPr>
        <w:ind w:left="7073" w:hanging="368"/>
      </w:pPr>
    </w:lvl>
    <w:lvl w:ilvl="7" w:tplc="D128A3A4">
      <w:numFmt w:val="bullet"/>
      <w:lvlText w:val="•"/>
      <w:lvlJc w:val="left"/>
      <w:pPr>
        <w:ind w:left="8300" w:hanging="368"/>
      </w:pPr>
    </w:lvl>
    <w:lvl w:ilvl="8" w:tplc="3D3A33AC">
      <w:numFmt w:val="bullet"/>
      <w:lvlText w:val="•"/>
      <w:lvlJc w:val="left"/>
      <w:pPr>
        <w:ind w:left="9526" w:hanging="368"/>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96"/>
    <w:rsid w:val="00A67896"/>
    <w:rsid w:val="00CC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4B7D064"/>
  <w15:chartTrackingRefBased/>
  <w15:docId w15:val="{40E3DE40-7174-457F-A629-FC90B379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896"/>
    <w:pPr>
      <w:widowControl w:val="0"/>
      <w:autoSpaceDE w:val="0"/>
      <w:autoSpaceDN w:val="0"/>
      <w:spacing w:after="0" w:line="240" w:lineRule="auto"/>
    </w:pPr>
    <w:rPr>
      <w:rFonts w:ascii="Arial" w:eastAsia="Arial" w:hAnsi="Arial" w:cs="Arial"/>
    </w:rPr>
  </w:style>
  <w:style w:type="paragraph" w:styleId="Heading3">
    <w:name w:val="heading 3"/>
    <w:basedOn w:val="Normal"/>
    <w:link w:val="Heading3Char"/>
    <w:uiPriority w:val="9"/>
    <w:semiHidden/>
    <w:unhideWhenUsed/>
    <w:qFormat/>
    <w:rsid w:val="00A67896"/>
    <w:pPr>
      <w:ind w:left="12" w:right="146"/>
      <w:jc w:val="center"/>
      <w:outlineLvl w:val="2"/>
    </w:pPr>
    <w:rPr>
      <w:b/>
      <w:bCs/>
      <w:sz w:val="27"/>
      <w:szCs w:val="27"/>
    </w:rPr>
  </w:style>
  <w:style w:type="paragraph" w:styleId="Heading6">
    <w:name w:val="heading 6"/>
    <w:basedOn w:val="Normal"/>
    <w:link w:val="Heading6Char"/>
    <w:uiPriority w:val="9"/>
    <w:semiHidden/>
    <w:unhideWhenUsed/>
    <w:qFormat/>
    <w:rsid w:val="00A67896"/>
    <w:pPr>
      <w:spacing w:before="80"/>
      <w:ind w:left="178"/>
      <w:outlineLvl w:val="5"/>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67896"/>
    <w:rPr>
      <w:rFonts w:ascii="Arial" w:eastAsia="Arial" w:hAnsi="Arial" w:cs="Arial"/>
      <w:b/>
      <w:bCs/>
      <w:sz w:val="27"/>
      <w:szCs w:val="27"/>
    </w:rPr>
  </w:style>
  <w:style w:type="character" w:customStyle="1" w:styleId="Heading6Char">
    <w:name w:val="Heading 6 Char"/>
    <w:basedOn w:val="DefaultParagraphFont"/>
    <w:link w:val="Heading6"/>
    <w:uiPriority w:val="9"/>
    <w:semiHidden/>
    <w:rsid w:val="00A67896"/>
    <w:rPr>
      <w:rFonts w:ascii="Arial" w:eastAsia="Arial" w:hAnsi="Arial" w:cs="Arial"/>
      <w:b/>
      <w:bCs/>
      <w:sz w:val="19"/>
      <w:szCs w:val="19"/>
    </w:rPr>
  </w:style>
  <w:style w:type="paragraph" w:styleId="BodyText">
    <w:name w:val="Body Text"/>
    <w:basedOn w:val="Normal"/>
    <w:link w:val="BodyTextChar"/>
    <w:uiPriority w:val="1"/>
    <w:semiHidden/>
    <w:unhideWhenUsed/>
    <w:qFormat/>
    <w:rsid w:val="00A67896"/>
    <w:rPr>
      <w:sz w:val="19"/>
      <w:szCs w:val="19"/>
    </w:rPr>
  </w:style>
  <w:style w:type="character" w:customStyle="1" w:styleId="BodyTextChar">
    <w:name w:val="Body Text Char"/>
    <w:basedOn w:val="DefaultParagraphFont"/>
    <w:link w:val="BodyText"/>
    <w:uiPriority w:val="1"/>
    <w:semiHidden/>
    <w:rsid w:val="00A67896"/>
    <w:rPr>
      <w:rFonts w:ascii="Arial" w:eastAsia="Arial" w:hAnsi="Arial" w:cs="Arial"/>
      <w:sz w:val="19"/>
      <w:szCs w:val="19"/>
    </w:rPr>
  </w:style>
  <w:style w:type="paragraph" w:styleId="ListParagraph">
    <w:name w:val="List Paragraph"/>
    <w:basedOn w:val="Normal"/>
    <w:uiPriority w:val="1"/>
    <w:qFormat/>
    <w:rsid w:val="00A67896"/>
    <w:pPr>
      <w:ind w:left="897" w:hanging="3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26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Ramler</dc:creator>
  <cp:keywords/>
  <dc:description/>
  <cp:lastModifiedBy>Dona Ramler</cp:lastModifiedBy>
  <cp:revision>1</cp:revision>
  <cp:lastPrinted>2024-08-12T13:00:00Z</cp:lastPrinted>
  <dcterms:created xsi:type="dcterms:W3CDTF">2024-08-12T12:54:00Z</dcterms:created>
  <dcterms:modified xsi:type="dcterms:W3CDTF">2024-08-12T13:01:00Z</dcterms:modified>
</cp:coreProperties>
</file>